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0149"/>
      </w:tblGrid>
      <w:tr>
        <w:trPr>
          <w:trHeight w:val="2463" w:hRule="atLeast"/>
        </w:trPr>
        <w:tc>
          <w:tcPr>
            <w:tcW w:w="1075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2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7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1</w:t>
            </w:r>
          </w:p>
          <w:p>
            <w:pPr>
              <w:pStyle w:val="TableParagraph"/>
              <w:spacing w:before="57"/>
              <w:ind w:left="3837" w:right="382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01/01/2015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31/12/2015 ]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20150001</w:t>
              <w:tab/>
            </w:r>
            <w:r>
              <w:rPr>
                <w:sz w:val="20"/>
              </w:rPr>
              <w:t>19/02/2015</w:t>
              <w:tab/>
              <w:t>31/12/2015</w:t>
              <w:tab/>
            </w:r>
            <w:r>
              <w:rPr>
                <w:position w:val="1"/>
                <w:sz w:val="20"/>
              </w:rPr>
              <w:t>001/2015-INEX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Inexigibilidade</w:t>
              <w:tab/>
              <w:t>24.150,00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ASP -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AUTOMAÇÃO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INFORMÁTICA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453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 a locação de serviço de uso de sofware destinado ao Poder 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201500010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19/02/2015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24.150,00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042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20150002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017/2015-PP</w:t>
              <w:tab/>
              <w:t>Pregão</w:t>
              <w:tab/>
              <w:t>55.000,00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RICARLOS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EMPREENDIMENTOS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EIRELI-ME</w:t>
            </w:r>
          </w:p>
          <w:p>
            <w:pPr>
              <w:pStyle w:val="TableParagraph"/>
              <w:tabs>
                <w:tab w:pos="1180" w:val="left" w:leader="none"/>
              </w:tabs>
              <w:spacing w:line="235" w:lineRule="auto" w:before="45"/>
              <w:ind w:left="1180" w:right="2685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PRESTADORA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HIDRÁULICA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REPARO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PRÉDIO, 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 DO 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201500020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55.000,00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2040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20150003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018/2015-PP</w:t>
              <w:tab/>
              <w:t>Pregão</w:t>
              <w:tab/>
              <w:t>61.000,00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R. F.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DIOGENES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SERVIÇOS-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</w:t>
            </w:r>
          </w:p>
          <w:p>
            <w:pPr>
              <w:pStyle w:val="TableParagraph"/>
              <w:tabs>
                <w:tab w:pos="1180" w:val="left" w:leader="none"/>
              </w:tabs>
              <w:spacing w:line="235" w:lineRule="auto" w:before="45"/>
              <w:ind w:left="1180" w:right="254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PRESTADORA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TONNER,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8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201500030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61.000,00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20150004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016/2015-PP</w:t>
              <w:tab/>
              <w:t>Pregão</w:t>
              <w:tab/>
              <w:t>40.000,00</w:t>
            </w:r>
          </w:p>
          <w:p>
            <w:pPr>
              <w:pStyle w:val="TableParagraph"/>
              <w:spacing w:before="8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RICARLOS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EMPREENDIMENTOS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EIRELI-ME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2685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PRESTADORA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ELÉTRICA, 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LEGISLATIVO.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1107" w:val="left" w:leader="none"/>
                <w:tab w:pos="3154" w:val="left" w:leader="none"/>
                <w:tab w:pos="9171" w:val="left" w:leader="none"/>
              </w:tabs>
              <w:spacing w:before="4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1075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201500040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40.000,00</w:t>
            </w:r>
          </w:p>
        </w:tc>
      </w:tr>
      <w:tr>
        <w:trPr>
          <w:trHeight w:val="258" w:hRule="atLeast"/>
        </w:trPr>
        <w:tc>
          <w:tcPr>
            <w:tcW w:w="10751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268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  <w:tab/>
            </w:r>
            <w:r>
              <w:rPr>
                <w:rFonts w:ascii="Arial" w:hAnsi="Arial"/>
                <w:b/>
                <w:position w:val="2"/>
                <w:sz w:val="18"/>
              </w:rPr>
              <w:t>Valor</w:t>
            </w:r>
            <w:r>
              <w:rPr>
                <w:rFonts w:ascii="Arial" w:hAnsi="Arial"/>
                <w:b/>
                <w:spacing w:val="1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inicial</w:t>
            </w:r>
            <w:r>
              <w:rPr>
                <w:rFonts w:ascii="Arial" w:hAnsi="Arial"/>
                <w:b/>
                <w:spacing w:val="2"/>
                <w:position w:val="2"/>
                <w:sz w:val="18"/>
              </w:rPr>
              <w:t> </w:t>
            </w:r>
            <w:r>
              <w:rPr>
                <w:rFonts w:ascii="Arial" w:hAnsi="Arial"/>
                <w:b/>
                <w:position w:val="2"/>
                <w:sz w:val="18"/>
              </w:rPr>
              <w:t>(R$)</w:t>
            </w:r>
          </w:p>
        </w:tc>
      </w:tr>
      <w:tr>
        <w:trPr>
          <w:trHeight w:val="1994" w:hRule="atLeast"/>
        </w:trPr>
        <w:tc>
          <w:tcPr>
            <w:tcW w:w="10751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20150006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015/2015-PP</w:t>
              <w:tab/>
              <w:t>Pregão</w:t>
              <w:tab/>
              <w:t>30.455,00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GOMES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 SILVA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COMÉRCIO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51"/>
              <w:ind w:left="1180" w:right="345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 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ELÉTRICO,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12" w:lineRule="exact" w:before="121"/>
              <w:ind w:right="26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833664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2"/>
        <w:gridCol w:w="2110"/>
      </w:tblGrid>
      <w:tr>
        <w:trPr>
          <w:trHeight w:val="3018" w:hRule="atLeast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17" w:right="615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2721" w:right="602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1" w:right="615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01/01/2015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31/12/2015 ]</w:t>
            </w: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201500060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90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2069" w:val="right" w:leader="none"/>
              </w:tabs>
              <w:spacing w:before="132"/>
              <w:ind w:left="1272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70" w:lineRule="atLeast" w:before="1"/>
              <w:ind w:left="1147" w:right="13" w:firstLine="14"/>
              <w:rPr>
                <w:sz w:val="20"/>
              </w:rPr>
            </w:pPr>
            <w:r>
              <w:rPr>
                <w:spacing w:val="-1"/>
                <w:sz w:val="20"/>
              </w:rPr>
              <w:t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30.455,00</w:t>
            </w:r>
          </w:p>
        </w:tc>
      </w:tr>
      <w:tr>
        <w:trPr>
          <w:trHeight w:val="258" w:hRule="atLeast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20150007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014/2015-PP</w:t>
              <w:tab/>
              <w:t>Pregão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60.150,00</w:t>
            </w:r>
          </w:p>
        </w:tc>
      </w:tr>
      <w:tr>
        <w:trPr>
          <w:trHeight w:val="299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BETIEL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ARAUJO DE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ALMEIDA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911" w:val="left" w:leader="none"/>
              </w:tabs>
              <w:spacing w:line="203" w:lineRule="exact" w:before="19"/>
              <w:ind w:right="867"/>
              <w:jc w:val="right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FORNECIMENTO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ALIMENTO,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ATENDER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AS NECESSIDADES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DO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PODER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LEGISLATIVO.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864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201500070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60.150,00</w:t>
            </w:r>
          </w:p>
        </w:tc>
      </w:tr>
      <w:tr>
        <w:trPr>
          <w:trHeight w:val="258" w:hRule="atLeast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20150009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012/2015-PP</w:t>
              <w:tab/>
              <w:t>Pregão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76.405,00</w:t>
            </w:r>
          </w:p>
        </w:tc>
      </w:tr>
      <w:tr>
        <w:trPr>
          <w:trHeight w:val="298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LOPES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EPP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911" w:val="left" w:leader="none"/>
              </w:tabs>
              <w:spacing w:line="203" w:lineRule="exact" w:before="19"/>
              <w:ind w:right="812"/>
              <w:jc w:val="right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JURÍDICA: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 GRÁFICOS 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PARA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AS NECESSIDADES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DO PODER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LEGISLATIVO.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864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201500090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76.405,00</w:t>
            </w:r>
          </w:p>
        </w:tc>
      </w:tr>
      <w:tr>
        <w:trPr>
          <w:trHeight w:val="258" w:hRule="atLeast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591" w:hRule="atLeast"/>
        </w:trPr>
        <w:tc>
          <w:tcPr>
            <w:tcW w:w="864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321" w:lineRule="auto"/>
              <w:ind w:left="268" w:right="934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20150011</w:t>
              <w:tab/>
            </w:r>
            <w:r>
              <w:rPr>
                <w:sz w:val="20"/>
              </w:rPr>
              <w:t>19/02/2015</w:t>
              <w:tab/>
              <w:t>30/07/2015</w:t>
              <w:tab/>
            </w:r>
            <w:r>
              <w:rPr>
                <w:spacing w:val="-1"/>
                <w:position w:val="1"/>
                <w:sz w:val="20"/>
              </w:rPr>
              <w:t>002/2015-INEX </w:t>
            </w:r>
            <w:r>
              <w:rPr>
                <w:position w:val="1"/>
                <w:sz w:val="20"/>
              </w:rPr>
              <w:t>Inexigibilidade</w:t>
            </w:r>
            <w:r>
              <w:rPr>
                <w:spacing w:val="-53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1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JESILANNY ROMA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GOUVEIA</w:t>
            </w:r>
          </w:p>
          <w:p>
            <w:pPr>
              <w:pStyle w:val="TableParagraph"/>
              <w:tabs>
                <w:tab w:pos="1230" w:val="left" w:leader="none"/>
              </w:tabs>
              <w:spacing w:line="230" w:lineRule="auto" w:before="43"/>
              <w:ind w:left="1180" w:right="2084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  <w:tab/>
            </w:r>
            <w:r>
              <w:rPr>
                <w:rFonts w:ascii="Tahoma" w:hAnsi="Tahoma"/>
                <w:sz w:val="16"/>
              </w:rPr>
              <w:t>Referente a serviço de contratação de pregoeira em processo de licitação, 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destinado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 Legislativo Municipal.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4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19/02/2015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  <w:p>
            <w:pPr>
              <w:pStyle w:val="TableParagraph"/>
              <w:tabs>
                <w:tab w:pos="3777" w:val="left" w:leader="none"/>
              </w:tabs>
              <w:spacing w:before="4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201500111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17/07/2015</w:t>
              <w:tab/>
            </w:r>
            <w:r>
              <w:rPr>
                <w:sz w:val="20"/>
              </w:rPr>
              <w:t>aditivo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quantidade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1104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85" w:lineRule="auto"/>
              <w:ind w:left="1147" w:right="8" w:firstLine="14"/>
              <w:rPr>
                <w:sz w:val="20"/>
              </w:rPr>
            </w:pPr>
            <w:r>
              <w:rPr>
                <w:spacing w:val="-1"/>
                <w:sz w:val="20"/>
              </w:rPr>
              <w:t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20.000,00</w:t>
            </w:r>
          </w:p>
          <w:p>
            <w:pPr>
              <w:pStyle w:val="TableParagraph"/>
              <w:spacing w:before="2"/>
              <w:ind w:left="1258"/>
              <w:rPr>
                <w:sz w:val="20"/>
              </w:rPr>
            </w:pPr>
            <w:r>
              <w:rPr>
                <w:sz w:val="20"/>
              </w:rPr>
              <w:t>1.860,00</w:t>
            </w:r>
          </w:p>
        </w:tc>
      </w:tr>
      <w:tr>
        <w:trPr>
          <w:trHeight w:val="258" w:hRule="atLeast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20150012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006/2015-PP</w:t>
              <w:tab/>
              <w:t>Pregão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114.770,00</w:t>
            </w:r>
          </w:p>
        </w:tc>
      </w:tr>
      <w:tr>
        <w:trPr>
          <w:trHeight w:val="298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LEAL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&amp;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COSTA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CONSUMO: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COMBUSTIVO 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DERIVADOS DO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PETRÓLEO,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AS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LEGISLATIVO.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7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114.770,00</w:t>
            </w:r>
          </w:p>
        </w:tc>
      </w:tr>
      <w:tr>
        <w:trPr>
          <w:trHeight w:val="275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1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201500121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20/08/2015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</w:t>
            </w: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638,47</w:t>
            </w:r>
          </w:p>
        </w:tc>
      </w:tr>
      <w:tr>
        <w:trPr>
          <w:trHeight w:val="278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201500122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30/09/2015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</w:t>
            </w: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2.130,07</w:t>
            </w:r>
          </w:p>
        </w:tc>
      </w:tr>
      <w:tr>
        <w:trPr>
          <w:trHeight w:val="278" w:hRule="atLeast"/>
        </w:trPr>
        <w:tc>
          <w:tcPr>
            <w:tcW w:w="864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201500123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04/11/2015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</w:t>
            </w: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1.061,95</w:t>
            </w:r>
          </w:p>
        </w:tc>
      </w:tr>
      <w:tr>
        <w:trPr>
          <w:trHeight w:val="295" w:hRule="atLeast"/>
        </w:trPr>
        <w:tc>
          <w:tcPr>
            <w:tcW w:w="864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201500124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18/12/2015</w:t>
              <w:tab/>
            </w:r>
            <w:r>
              <w:rPr>
                <w:sz w:val="20"/>
              </w:rPr>
              <w:t>aditivo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594,93</w:t>
            </w:r>
          </w:p>
        </w:tc>
      </w:tr>
      <w:tr>
        <w:trPr>
          <w:trHeight w:val="258" w:hRule="atLeast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616" w:hRule="atLeast"/>
        </w:trPr>
        <w:tc>
          <w:tcPr>
            <w:tcW w:w="864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20150013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010/2015-PP</w:t>
              <w:tab/>
              <w:t>Pregão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104"/>
              <w:rPr>
                <w:sz w:val="20"/>
              </w:rPr>
            </w:pPr>
            <w:r>
              <w:rPr>
                <w:sz w:val="20"/>
              </w:rPr>
              <w:t>95.000,00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12" w:lineRule="exact"/>
              <w:ind w:right="265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.919998pt;margin-top:152.520004pt;width:507.839996pt;height:13.919998pt;mso-position-horizontal-relative:page;mso-position-vertical-relative:page;z-index:-1648230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282pt;width:507.839996pt;height:13.919999pt;mso-position-horizontal-relative:page;mso-position-vertical-relative:page;z-index:-1648179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11.600006pt;width:507.839996pt;height:13.919998pt;mso-position-horizontal-relative:page;mso-position-vertical-relative:page;z-index:-1648128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41.080017pt;width:507.839996pt;height:14.039978pt;mso-position-horizontal-relative:page;mso-position-vertical-relative:page;z-index:-1648076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84.599976pt;width:507.839996pt;height:13.919998pt;mso-position-horizontal-relative:page;mso-position-vertical-relative:page;z-index:-16480256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6"/>
        <w:gridCol w:w="1985"/>
      </w:tblGrid>
      <w:tr>
        <w:trPr>
          <w:trHeight w:val="4412" w:hRule="atLeast"/>
        </w:trPr>
        <w:tc>
          <w:tcPr>
            <w:tcW w:w="8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633" w:right="2655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2721" w:right="726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1" w:right="739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01/01/2015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31/12/2015 ]</w:t>
            </w: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W.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MELQUIADES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PUBLICIDADE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219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JURÍDICA: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PUBLICIDADE, 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366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1945" w:val="right" w:leader="none"/>
              </w:tabs>
              <w:spacing w:before="132"/>
              <w:ind w:left="1148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0" w:lineRule="atLeast" w:before="1"/>
              <w:ind w:left="1023" w:right="7" w:firstLine="14"/>
              <w:rPr>
                <w:sz w:val="20"/>
              </w:rPr>
            </w:pPr>
            <w:r>
              <w:rPr>
                <w:spacing w:val="-1"/>
                <w:sz w:val="20"/>
              </w:rPr>
              <w:t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95.000,00</w:t>
            </w:r>
          </w:p>
        </w:tc>
      </w:tr>
      <w:tr>
        <w:trPr>
          <w:trHeight w:val="261" w:hRule="atLeast"/>
        </w:trPr>
        <w:tc>
          <w:tcPr>
            <w:tcW w:w="8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20150014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009/2015-PP</w:t>
              <w:tab/>
              <w:t>Pregão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79.850,00</w:t>
            </w:r>
          </w:p>
        </w:tc>
      </w:tr>
      <w:tr>
        <w:trPr>
          <w:trHeight w:val="299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RICARLOS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EMPREENDIMENTOS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EIRELI-ME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AR, 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ATENDER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AS NECESSIDADES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DO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PODER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LEGISLATIVO.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8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79.850,00</w:t>
            </w:r>
          </w:p>
        </w:tc>
      </w:tr>
      <w:tr>
        <w:trPr>
          <w:trHeight w:val="258" w:hRule="atLeast"/>
        </w:trPr>
        <w:tc>
          <w:tcPr>
            <w:tcW w:w="8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20150015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007/2015-PP</w:t>
              <w:tab/>
              <w:t>Pregão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44.810,00</w:t>
            </w:r>
          </w:p>
        </w:tc>
      </w:tr>
      <w:tr>
        <w:trPr>
          <w:trHeight w:val="298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LOPES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EPP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MÁQUINAS 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EQUIPAMENTOS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AS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NECESSIDADES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DO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PODER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LEGISLATIVO.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8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44.810,00</w:t>
            </w:r>
          </w:p>
        </w:tc>
      </w:tr>
      <w:tr>
        <w:trPr>
          <w:trHeight w:val="258" w:hRule="atLeast"/>
        </w:trPr>
        <w:tc>
          <w:tcPr>
            <w:tcW w:w="8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20150016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005/2015-PP</w:t>
              <w:tab/>
              <w:t>Pregão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204.508,33</w:t>
            </w:r>
          </w:p>
        </w:tc>
      </w:tr>
      <w:tr>
        <w:trPr>
          <w:trHeight w:val="299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LINDA 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CONSUMO: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RESERVAS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EMISSÃO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BILHETES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PASSAGENS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PARA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AS NECESSIDADES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DO PODER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LEGISLATIVO.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8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204.508,33</w:t>
            </w:r>
          </w:p>
        </w:tc>
      </w:tr>
      <w:tr>
        <w:trPr>
          <w:trHeight w:val="258" w:hRule="atLeast"/>
        </w:trPr>
        <w:tc>
          <w:tcPr>
            <w:tcW w:w="8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20150017</w:t>
              <w:tab/>
            </w:r>
            <w:r>
              <w:rPr>
                <w:sz w:val="20"/>
              </w:rPr>
              <w:t>18/03/2015</w:t>
              <w:tab/>
              <w:t>31/12/2015</w:t>
              <w:tab/>
            </w:r>
            <w:r>
              <w:rPr>
                <w:position w:val="1"/>
                <w:sz w:val="20"/>
              </w:rPr>
              <w:t>001/2015-PP</w:t>
              <w:tab/>
              <w:t>Pregão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182.763,00</w:t>
            </w:r>
          </w:p>
        </w:tc>
      </w:tr>
      <w:tr>
        <w:trPr>
          <w:trHeight w:val="298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LOPES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EPP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CONSUMO: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EXPEDIENTE, DESTINADO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AOS ì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TRABALHOS DO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PODER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z w:val="16"/>
              </w:rPr>
              <w:t>LEGISLATIVO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MUNICIPAL.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1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8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182.763,00</w:t>
            </w:r>
          </w:p>
        </w:tc>
      </w:tr>
      <w:tr>
        <w:trPr>
          <w:trHeight w:val="258" w:hRule="atLeast"/>
        </w:trPr>
        <w:tc>
          <w:tcPr>
            <w:tcW w:w="8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609" w:hRule="atLeast"/>
        </w:trPr>
        <w:tc>
          <w:tcPr>
            <w:tcW w:w="8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20150018</w:t>
              <w:tab/>
            </w:r>
            <w:r>
              <w:rPr>
                <w:sz w:val="20"/>
              </w:rPr>
              <w:t>26/03/2015</w:t>
              <w:tab/>
              <w:t>31/12/2015</w:t>
              <w:tab/>
            </w:r>
            <w:r>
              <w:rPr>
                <w:spacing w:val="-1"/>
                <w:position w:val="1"/>
                <w:sz w:val="20"/>
              </w:rPr>
              <w:t>002/2015.2ª-PP</w:t>
            </w:r>
            <w:r>
              <w:rPr>
                <w:spacing w:val="-30"/>
                <w:position w:val="1"/>
                <w:sz w:val="20"/>
              </w:rPr>
              <w:t> </w:t>
            </w:r>
            <w:r>
              <w:rPr>
                <w:spacing w:val="-1"/>
                <w:position w:val="1"/>
                <w:sz w:val="20"/>
              </w:rPr>
              <w:t>Pregão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980"/>
              <w:rPr>
                <w:sz w:val="20"/>
              </w:rPr>
            </w:pPr>
            <w:r>
              <w:rPr>
                <w:sz w:val="20"/>
              </w:rPr>
              <w:t>16.370,00</w:t>
            </w: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12" w:lineRule="exact"/>
              <w:ind w:right="26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.919998pt;margin-top:222.240005pt;width:507.839996pt;height:13.919999pt;mso-position-horizontal-relative:page;mso-position-vertical-relative:page;z-index:-1647974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51.720001pt;width:507.839996pt;height:14.040002pt;mso-position-horizontal-relative:page;mso-position-vertical-relative:page;z-index:-1647923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81.320007pt;width:507.839996pt;height:13.919998pt;mso-position-horizontal-relative:page;mso-position-vertical-relative:page;z-index:-1647872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10.919983pt;width:507.839996pt;height:13.919998pt;mso-position-horizontal-relative:page;mso-position-vertical-relative:page;z-index:-1647820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40.400024pt;width:507.839996pt;height:13.919999pt;mso-position-horizontal-relative:page;mso-position-vertical-relative:page;z-index:-16477696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1587"/>
        <w:gridCol w:w="1807"/>
        <w:gridCol w:w="1573"/>
        <w:gridCol w:w="2334"/>
        <w:gridCol w:w="2111"/>
      </w:tblGrid>
      <w:tr>
        <w:trPr>
          <w:trHeight w:val="4412" w:hRule="atLeast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17" w:right="618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2721" w:right="605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1" w:right="618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01/01/2015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31/12/2015 ]</w:t>
            </w: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ITAFRIGO SUPERMERCADO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2003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 aquisição de material de consumo: Material de copa destinado ao 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 Municipal.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1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8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2066" w:val="right" w:leader="none"/>
              </w:tabs>
              <w:spacing w:before="132"/>
              <w:ind w:left="1269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0" w:lineRule="atLeast" w:before="1"/>
              <w:ind w:left="1144" w:right="12" w:firstLine="14"/>
              <w:rPr>
                <w:sz w:val="20"/>
              </w:rPr>
            </w:pPr>
            <w:r>
              <w:rPr>
                <w:spacing w:val="-1"/>
                <w:sz w:val="20"/>
              </w:rPr>
              <w:t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16.370,00</w:t>
            </w:r>
          </w:p>
        </w:tc>
      </w:tr>
      <w:tr>
        <w:trPr>
          <w:trHeight w:val="261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988" w:hRule="atLeast"/>
        </w:trPr>
        <w:tc>
          <w:tcPr>
            <w:tcW w:w="8645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20150019</w:t>
              <w:tab/>
            </w:r>
            <w:r>
              <w:rPr>
                <w:sz w:val="20"/>
              </w:rPr>
              <w:t>26/03/2015</w:t>
              <w:tab/>
              <w:t>31/12/2015</w:t>
              <w:tab/>
            </w:r>
            <w:r>
              <w:rPr>
                <w:spacing w:val="-1"/>
                <w:position w:val="1"/>
                <w:sz w:val="20"/>
              </w:rPr>
              <w:t>002/2015.2ª-PP</w:t>
            </w:r>
            <w:r>
              <w:rPr>
                <w:spacing w:val="-30"/>
                <w:position w:val="1"/>
                <w:sz w:val="20"/>
              </w:rPr>
              <w:t> </w:t>
            </w:r>
            <w:r>
              <w:rPr>
                <w:spacing w:val="-1"/>
                <w:position w:val="1"/>
                <w:sz w:val="20"/>
              </w:rPr>
              <w:t>Pregão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J.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PADARIA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2003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 aquisição de material de consumo: Material de copa destinado ao 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 Municipal.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201500190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10.868,00</w:t>
            </w:r>
          </w:p>
        </w:tc>
      </w:tr>
      <w:tr>
        <w:trPr>
          <w:trHeight w:val="997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84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10.868,00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988" w:hRule="atLeast"/>
        </w:trPr>
        <w:tc>
          <w:tcPr>
            <w:tcW w:w="8645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20150020</w:t>
              <w:tab/>
            </w:r>
            <w:r>
              <w:rPr>
                <w:sz w:val="20"/>
              </w:rPr>
              <w:t>26/03/2015</w:t>
              <w:tab/>
              <w:t>31/12/2015</w:t>
              <w:tab/>
            </w:r>
            <w:r>
              <w:rPr>
                <w:spacing w:val="-1"/>
                <w:position w:val="1"/>
                <w:sz w:val="20"/>
              </w:rPr>
              <w:t>003/2015.2ª-PP</w:t>
            </w:r>
            <w:r>
              <w:rPr>
                <w:spacing w:val="-30"/>
                <w:position w:val="1"/>
                <w:sz w:val="20"/>
              </w:rPr>
              <w:t> </w:t>
            </w:r>
            <w:r>
              <w:rPr>
                <w:spacing w:val="-1"/>
                <w:position w:val="1"/>
                <w:sz w:val="20"/>
              </w:rPr>
              <w:t>Pregão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ITAFRIGO SUPERMERCADO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2063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 aquisição de material de consumo: Material de limpeza e higiene ì</w:t>
            </w:r>
            <w:r>
              <w:rPr>
                <w:rFonts w:ascii="Tahoma" w:hAnsi="Tahoma"/>
                <w:spacing w:val="-4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destinado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 Legislativo Municipal.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40.785,90</w:t>
            </w:r>
          </w:p>
        </w:tc>
      </w:tr>
      <w:tr>
        <w:trPr>
          <w:trHeight w:val="997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86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40.785,90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6" w:lineRule="exact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988" w:hRule="atLeast"/>
        </w:trPr>
        <w:tc>
          <w:tcPr>
            <w:tcW w:w="8645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20150021</w:t>
              <w:tab/>
            </w:r>
            <w:r>
              <w:rPr>
                <w:sz w:val="20"/>
              </w:rPr>
              <w:t>26/03/2015</w:t>
              <w:tab/>
              <w:t>31/12/2015</w:t>
              <w:tab/>
            </w:r>
            <w:r>
              <w:rPr>
                <w:spacing w:val="-1"/>
                <w:position w:val="1"/>
                <w:sz w:val="20"/>
              </w:rPr>
              <w:t>003/2015.2ª-PP</w:t>
            </w:r>
            <w:r>
              <w:rPr>
                <w:spacing w:val="-30"/>
                <w:position w:val="1"/>
                <w:sz w:val="20"/>
              </w:rPr>
              <w:t> </w:t>
            </w:r>
            <w:r>
              <w:rPr>
                <w:spacing w:val="-1"/>
                <w:position w:val="1"/>
                <w:sz w:val="20"/>
              </w:rPr>
              <w:t>Pregão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J.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PADARIA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2063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 aquisição de material de consumo: Material de limpeza e higiene ì</w:t>
            </w:r>
            <w:r>
              <w:rPr>
                <w:rFonts w:ascii="Tahoma" w:hAnsi="Tahoma"/>
                <w:spacing w:val="-4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destinado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 Legislativo Municipal.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18.866,50</w:t>
            </w:r>
          </w:p>
        </w:tc>
      </w:tr>
      <w:tr>
        <w:trPr>
          <w:trHeight w:val="997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84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18.866,50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988" w:hRule="atLeast"/>
        </w:trPr>
        <w:tc>
          <w:tcPr>
            <w:tcW w:w="8645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20150022</w:t>
              <w:tab/>
            </w:r>
            <w:r>
              <w:rPr>
                <w:sz w:val="20"/>
              </w:rPr>
              <w:t>26/03/2015</w:t>
              <w:tab/>
              <w:t>31/12/2015</w:t>
              <w:tab/>
            </w:r>
            <w:r>
              <w:rPr>
                <w:spacing w:val="-1"/>
                <w:position w:val="1"/>
                <w:sz w:val="20"/>
              </w:rPr>
              <w:t>004/2015.2ª-PP</w:t>
            </w:r>
            <w:r>
              <w:rPr>
                <w:spacing w:val="-30"/>
                <w:position w:val="1"/>
                <w:sz w:val="20"/>
              </w:rPr>
              <w:t> </w:t>
            </w:r>
            <w:r>
              <w:rPr>
                <w:spacing w:val="-1"/>
                <w:position w:val="1"/>
                <w:sz w:val="20"/>
              </w:rPr>
              <w:t>Pregão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ITAFRIGO SUPERMERCADO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682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consumo: Material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Gênero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alimentícios destinado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 Municipal.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74.876,50</w:t>
            </w:r>
          </w:p>
        </w:tc>
      </w:tr>
      <w:tr>
        <w:trPr>
          <w:trHeight w:val="997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86" w:hRule="atLeast"/>
        </w:trPr>
        <w:tc>
          <w:tcPr>
            <w:tcW w:w="864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74.876,50</w:t>
            </w:r>
          </w:p>
        </w:tc>
      </w:tr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609" w:hRule="atLeast"/>
        </w:trPr>
        <w:tc>
          <w:tcPr>
            <w:tcW w:w="134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35"/>
              <w:rPr>
                <w:sz w:val="24"/>
              </w:rPr>
            </w:pPr>
            <w:r>
              <w:rPr>
                <w:sz w:val="24"/>
              </w:rPr>
              <w:t>20150024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242"/>
              <w:rPr>
                <w:sz w:val="20"/>
              </w:rPr>
            </w:pPr>
            <w:r>
              <w:rPr>
                <w:sz w:val="20"/>
              </w:rPr>
              <w:t>18/03/2015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369"/>
              <w:rPr>
                <w:sz w:val="20"/>
              </w:rPr>
            </w:pPr>
            <w:r>
              <w:rPr>
                <w:sz w:val="20"/>
              </w:rPr>
              <w:t>31/12/2015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287"/>
              <w:rPr>
                <w:sz w:val="20"/>
              </w:rPr>
            </w:pPr>
            <w:r>
              <w:rPr>
                <w:sz w:val="20"/>
              </w:rPr>
              <w:t>008/2015-PP</w:t>
            </w:r>
          </w:p>
        </w:tc>
        <w:tc>
          <w:tcPr>
            <w:tcW w:w="2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2111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990"/>
              <w:rPr>
                <w:sz w:val="20"/>
              </w:rPr>
            </w:pPr>
            <w:r>
              <w:rPr>
                <w:sz w:val="20"/>
              </w:rPr>
              <w:t>130.400,00</w:t>
            </w: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12" w:lineRule="exact"/>
              <w:ind w:right="269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.919998pt;margin-top:222.240005pt;width:507.839996pt;height:13.919999pt;mso-position-horizontal-relative:page;mso-position-vertical-relative:page;z-index:-1647718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51.720001pt;width:507.839996pt;height:14.040002pt;mso-position-horizontal-relative:page;mso-position-vertical-relative:page;z-index:-1647667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81.320007pt;width:507.839996pt;height:13.919998pt;mso-position-horizontal-relative:page;mso-position-vertical-relative:page;z-index:-1647616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10.919983pt;width:507.839996pt;height:13.919998pt;mso-position-horizontal-relative:page;mso-position-vertical-relative:page;z-index:-1647564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40.400024pt;width:507.839996pt;height:13.919999pt;mso-position-horizontal-relative:page;mso-position-vertical-relative:page;z-index:-16475136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1505"/>
        <w:gridCol w:w="1755"/>
        <w:gridCol w:w="1572"/>
        <w:gridCol w:w="2333"/>
        <w:gridCol w:w="2110"/>
      </w:tblGrid>
      <w:tr>
        <w:trPr>
          <w:trHeight w:val="4412" w:hRule="atLeast"/>
        </w:trPr>
        <w:tc>
          <w:tcPr>
            <w:tcW w:w="8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717" w:right="613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2721" w:right="600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2721" w:right="613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01/01/2015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31/12/2015 ]</w:t>
            </w: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RICARLOS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EMPREENDIMENTOS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EIRELI-ME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846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 DE EMPRESA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VEÍCULOS,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9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2071" w:val="right" w:leader="none"/>
              </w:tabs>
              <w:spacing w:before="132"/>
              <w:ind w:left="1274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0" w:lineRule="atLeast" w:before="1"/>
              <w:ind w:left="1039" w:right="6" w:firstLine="124"/>
              <w:rPr>
                <w:sz w:val="20"/>
              </w:rPr>
            </w:pPr>
            <w:r>
              <w:rPr>
                <w:spacing w:val="-1"/>
                <w:sz w:val="20"/>
              </w:rPr>
              <w:t>Valor </w:t>
            </w:r>
            <w:r>
              <w:rPr>
                <w:sz w:val="20"/>
              </w:rPr>
              <w:t>(R$)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130.400,00</w:t>
            </w:r>
          </w:p>
        </w:tc>
      </w:tr>
      <w:tr>
        <w:trPr>
          <w:trHeight w:val="261" w:hRule="atLeast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988" w:hRule="atLeast"/>
        </w:trPr>
        <w:tc>
          <w:tcPr>
            <w:tcW w:w="8640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321" w:lineRule="auto"/>
              <w:ind w:left="268" w:right="932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20150025</w:t>
              <w:tab/>
            </w:r>
            <w:r>
              <w:rPr>
                <w:sz w:val="20"/>
              </w:rPr>
              <w:t>17/04/2015</w:t>
              <w:tab/>
              <w:t>31/12/2015</w:t>
              <w:tab/>
            </w:r>
            <w:r>
              <w:rPr>
                <w:spacing w:val="-1"/>
                <w:position w:val="1"/>
                <w:sz w:val="20"/>
              </w:rPr>
              <w:t>003/2015-INEX </w:t>
            </w:r>
            <w:r>
              <w:rPr>
                <w:position w:val="1"/>
                <w:sz w:val="20"/>
              </w:rPr>
              <w:t>Inexigibilidade</w:t>
            </w:r>
            <w:r>
              <w:rPr>
                <w:spacing w:val="-53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1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ALEXANDRE DA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GAMA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BASTOS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CONTABILIDADE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 ME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0"/>
              <w:ind w:left="1180" w:right="1945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consultoria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contabilidade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destinado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auxiliar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trabalhos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 municipal.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3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17/04/2015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>
        <w:trPr>
          <w:trHeight w:val="997" w:hRule="atLeast"/>
        </w:trPr>
        <w:tc>
          <w:tcPr>
            <w:tcW w:w="864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84" w:hRule="atLeast"/>
        </w:trPr>
        <w:tc>
          <w:tcPr>
            <w:tcW w:w="864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>
        <w:trPr>
          <w:trHeight w:val="258" w:hRule="atLeast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4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z w:val="24"/>
              </w:rPr>
              <w:t>20150026</w:t>
            </w:r>
          </w:p>
        </w:tc>
        <w:tc>
          <w:tcPr>
            <w:tcW w:w="1505" w:type="dxa"/>
          </w:tcPr>
          <w:p>
            <w:pPr>
              <w:pStyle w:val="TableParagraph"/>
              <w:spacing w:before="11"/>
              <w:ind w:left="111"/>
              <w:rPr>
                <w:sz w:val="20"/>
              </w:rPr>
            </w:pPr>
            <w:r>
              <w:rPr>
                <w:sz w:val="20"/>
              </w:rPr>
              <w:t>18/03/2015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"/>
              <w:ind w:left="320"/>
              <w:rPr>
                <w:sz w:val="20"/>
              </w:rPr>
            </w:pPr>
            <w:r>
              <w:rPr>
                <w:sz w:val="20"/>
              </w:rPr>
              <w:t>31/12/2015</w:t>
            </w:r>
          </w:p>
        </w:tc>
        <w:tc>
          <w:tcPr>
            <w:tcW w:w="1572" w:type="dxa"/>
          </w:tcPr>
          <w:p>
            <w:pPr>
              <w:pStyle w:val="TableParagraph"/>
              <w:spacing w:before="2"/>
              <w:ind w:left="290"/>
              <w:rPr>
                <w:sz w:val="20"/>
              </w:rPr>
            </w:pPr>
            <w:r>
              <w:rPr>
                <w:sz w:val="20"/>
              </w:rPr>
              <w:t>013/2015-PP</w:t>
            </w:r>
          </w:p>
        </w:tc>
        <w:tc>
          <w:tcPr>
            <w:tcW w:w="2333" w:type="dxa"/>
          </w:tcPr>
          <w:p>
            <w:pPr>
              <w:pStyle w:val="TableParagraph"/>
              <w:spacing w:before="2"/>
              <w:ind w:left="144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100.522,50</w:t>
            </w:r>
          </w:p>
        </w:tc>
      </w:tr>
      <w:tr>
        <w:trPr>
          <w:trHeight w:val="298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PRADO COMERCIO - EIRELI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CONSUMO: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REPARO,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ì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NECESSIDADES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DO PODER LEGISLATIVO.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05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1755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8640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100.522,50</w:t>
            </w:r>
          </w:p>
        </w:tc>
      </w:tr>
      <w:tr>
        <w:trPr>
          <w:trHeight w:val="258" w:hRule="atLeast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6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4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2" w:lineRule="exact"/>
              <w:ind w:left="35"/>
              <w:rPr>
                <w:sz w:val="24"/>
              </w:rPr>
            </w:pPr>
            <w:r>
              <w:rPr>
                <w:sz w:val="24"/>
              </w:rPr>
              <w:t>20150027</w:t>
            </w:r>
          </w:p>
        </w:tc>
        <w:tc>
          <w:tcPr>
            <w:tcW w:w="1505" w:type="dxa"/>
          </w:tcPr>
          <w:p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18/03/2015</w:t>
            </w:r>
          </w:p>
        </w:tc>
        <w:tc>
          <w:tcPr>
            <w:tcW w:w="1755" w:type="dxa"/>
          </w:tcPr>
          <w:p>
            <w:pPr>
              <w:pStyle w:val="TableParagraph"/>
              <w:spacing w:before="9"/>
              <w:ind w:left="320"/>
              <w:rPr>
                <w:sz w:val="20"/>
              </w:rPr>
            </w:pPr>
            <w:r>
              <w:rPr>
                <w:sz w:val="20"/>
              </w:rPr>
              <w:t>31/12/2015</w:t>
            </w:r>
          </w:p>
        </w:tc>
        <w:tc>
          <w:tcPr>
            <w:tcW w:w="1572" w:type="dxa"/>
          </w:tcPr>
          <w:p>
            <w:pPr>
              <w:pStyle w:val="TableParagraph"/>
              <w:spacing w:before="2"/>
              <w:ind w:left="290"/>
              <w:rPr>
                <w:sz w:val="20"/>
              </w:rPr>
            </w:pPr>
            <w:r>
              <w:rPr>
                <w:sz w:val="20"/>
              </w:rPr>
              <w:t>011/2015-PP</w:t>
            </w:r>
          </w:p>
        </w:tc>
        <w:tc>
          <w:tcPr>
            <w:tcW w:w="2333" w:type="dxa"/>
          </w:tcPr>
          <w:p>
            <w:pPr>
              <w:pStyle w:val="TableParagraph"/>
              <w:spacing w:before="2"/>
              <w:ind w:left="144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71.870,00</w:t>
            </w:r>
          </w:p>
        </w:tc>
      </w:tr>
      <w:tr>
        <w:trPr>
          <w:trHeight w:val="299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R. F.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DIOGENES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SERVIÇOS-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PESSOA JURÍDICA: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ì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864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NECESSIDADES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DO PODER LEGISLATIVO.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505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1755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8640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18/03/2015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71.870,00</w:t>
            </w:r>
          </w:p>
        </w:tc>
      </w:tr>
      <w:tr>
        <w:trPr>
          <w:trHeight w:val="258" w:hRule="atLeast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333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988" w:hRule="atLeast"/>
        </w:trPr>
        <w:tc>
          <w:tcPr>
            <w:tcW w:w="8640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319" w:lineRule="auto"/>
              <w:ind w:left="268" w:right="932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20150028</w:t>
              <w:tab/>
            </w:r>
            <w:r>
              <w:rPr>
                <w:sz w:val="20"/>
              </w:rPr>
              <w:t>26/10/2015</w:t>
              <w:tab/>
              <w:t>31/12/2015</w:t>
              <w:tab/>
            </w:r>
            <w:r>
              <w:rPr>
                <w:spacing w:val="-1"/>
                <w:position w:val="1"/>
                <w:sz w:val="20"/>
              </w:rPr>
              <w:t>004/2015-INEX </w:t>
            </w:r>
            <w:r>
              <w:rPr>
                <w:position w:val="1"/>
                <w:sz w:val="20"/>
              </w:rPr>
              <w:t>Inexigibilidade</w:t>
            </w:r>
            <w:r>
              <w:rPr>
                <w:spacing w:val="-53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J.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ROMA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GOUVEIA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3"/>
              <w:ind w:left="1180" w:right="1702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Referente a serviços técnicos de pregoeira em processos de licitação da Câmara ì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  <w:p>
            <w:pPr>
              <w:pStyle w:val="TableParagraph"/>
              <w:tabs>
                <w:tab w:pos="3777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201500280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26/10/2015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12.250,00</w:t>
            </w:r>
          </w:p>
        </w:tc>
      </w:tr>
      <w:tr>
        <w:trPr>
          <w:trHeight w:val="997" w:hRule="atLeast"/>
        </w:trPr>
        <w:tc>
          <w:tcPr>
            <w:tcW w:w="864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631" w:hRule="atLeast"/>
        </w:trPr>
        <w:tc>
          <w:tcPr>
            <w:tcW w:w="864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12.250,00</w:t>
            </w:r>
          </w:p>
        </w:tc>
      </w:tr>
      <w:tr>
        <w:trPr>
          <w:trHeight w:val="522" w:hRule="atLeast"/>
        </w:trPr>
        <w:tc>
          <w:tcPr>
            <w:tcW w:w="864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12" w:lineRule="exact"/>
              <w:ind w:right="268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8.919998pt;margin-top:222.240005pt;width:507.839996pt;height:13.919999pt;mso-position-horizontal-relative:page;mso-position-vertical-relative:page;z-index:-1647462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51.720001pt;width:507.839996pt;height:14.040002pt;mso-position-horizontal-relative:page;mso-position-vertical-relative:page;z-index:-1647411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81.320007pt;width:507.839996pt;height:13.919998pt;mso-position-horizontal-relative:page;mso-position-vertical-relative:page;z-index:-1647360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610.919983pt;width:507.839996pt;height:13.919998pt;mso-position-horizontal-relative:page;mso-position-vertical-relative:page;z-index:-1647308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40.400024pt;width:507.839996pt;height:13.919999pt;mso-position-horizontal-relative:page;mso-position-vertical-relative:page;z-index:-16472576" filled="true" fillcolor="#bfbfbf" stroked="false">
            <v:fill type="solid"/>
            <w10:wrap type="none"/>
          </v:rect>
        </w:pict>
      </w:r>
    </w:p>
    <w:sectPr>
      <w:pgSz w:w="11910" w:h="16840"/>
      <w:pgMar w:top="54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2024-02-20T15:31:56Z</dcterms:created>
  <dcterms:modified xsi:type="dcterms:W3CDTF">2024-02-20T15:31:56Z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LastSaved">
    <vt:filetime>2024-02-20T00:00:00Z</vt:filetime>
  </property>
</Properties>
</file>